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9020"/>
        </w:tabs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>&lt;ABSENDER&gt;</w:t>
      </w:r>
      <w:r>
        <w:rPr>
          <w:rFonts w:ascii="Avenir Book" w:cs="Avenir Book" w:hAnsi="Avenir Book" w:eastAsia="Avenir Book"/>
        </w:rPr>
        <w:tab/>
      </w:r>
      <w:r>
        <w:rPr>
          <w:rFonts w:ascii="Avenir Book" w:hAnsi="Avenir Book"/>
          <w:rtl w:val="0"/>
          <w:lang w:val="de-DE"/>
        </w:rPr>
        <w:t>1. April 2019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Yuriy Yakovlevich Chaika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Prosecutor General</w:t>
      </w:r>
      <w:r>
        <w:rPr>
          <w:rFonts w:ascii="Avenir Book" w:hAnsi="Avenir Book"/>
          <w:rtl w:val="0"/>
          <w:lang w:val="de-DE"/>
        </w:rPr>
        <w:t>'</w:t>
      </w:r>
      <w:r>
        <w:rPr>
          <w:rFonts w:ascii="Avenir Book" w:hAnsi="Avenir Book"/>
          <w:rtl w:val="0"/>
          <w:lang w:val="en-US"/>
        </w:rPr>
        <w:t xml:space="preserve">s Office 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ul. B. Dmitrovka, d.15a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125993 Moscow GSP- 3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RUSSISCHE F</w:t>
      </w:r>
      <w:r>
        <w:rPr>
          <w:rFonts w:ascii="Avenir Book" w:hAnsi="Avenir Book" w:hint="default"/>
          <w:rtl w:val="0"/>
          <w:lang w:val="en-US"/>
        </w:rPr>
        <w:t>Ö</w:t>
      </w:r>
      <w:r>
        <w:rPr>
          <w:rFonts w:ascii="Avenir Book" w:hAnsi="Avenir Book"/>
          <w:rtl w:val="0"/>
          <w:lang w:val="en-US"/>
        </w:rPr>
        <w:t xml:space="preserve">DERATION 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en-US"/>
        </w:rPr>
        <w:t>Sergei Loginov und Yevgeniy Fedin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Sehr geehrter Herr Generalstaatsanwalt,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de-DE"/>
        </w:rPr>
        <w:t xml:space="preserve">ich schreibe Ihnen in der Sorge um </w:t>
      </w:r>
      <w:r>
        <w:rPr>
          <w:rFonts w:ascii="Avenir Book" w:hAnsi="Avenir Book"/>
          <w:rtl w:val="0"/>
          <w:lang w:val="en-US"/>
        </w:rPr>
        <w:t>Sergei Loginov und Yevgeniy Fedin</w:t>
      </w:r>
      <w:r>
        <w:rPr>
          <w:rFonts w:ascii="Avenir Book" w:hAnsi="Avenir Book"/>
          <w:rtl w:val="0"/>
          <w:lang w:val="de-DE"/>
        </w:rPr>
        <w:t>. Die beiden geh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 xml:space="preserve">ren der Religionsgemeinschaft </w:t>
      </w:r>
      <w:r>
        <w:rPr>
          <w:rFonts w:ascii="Avenir Book" w:hAnsi="Avenir Book" w:hint="default"/>
          <w:rtl w:val="0"/>
          <w:lang w:val="de-DE"/>
        </w:rPr>
        <w:t>„</w:t>
      </w:r>
      <w:r>
        <w:rPr>
          <w:rFonts w:ascii="Avenir Book" w:hAnsi="Avenir Book"/>
          <w:rtl w:val="0"/>
          <w:lang w:val="de-DE"/>
        </w:rPr>
        <w:t>Zeugen Jehovas</w:t>
      </w:r>
      <w:r>
        <w:rPr>
          <w:rFonts w:ascii="Avenir Book" w:hAnsi="Avenir Book" w:hint="default"/>
          <w:rtl w:val="0"/>
          <w:lang w:val="de-DE"/>
        </w:rPr>
        <w:t xml:space="preserve">“ </w:t>
      </w:r>
      <w:r>
        <w:rPr>
          <w:rFonts w:ascii="Avenir Book" w:hAnsi="Avenir Book"/>
          <w:rtl w:val="0"/>
          <w:lang w:val="de-DE"/>
        </w:rPr>
        <w:t xml:space="preserve">an und leben </w:t>
      </w:r>
      <w:r>
        <w:rPr>
          <w:rFonts w:ascii="Avenir Book" w:hAnsi="Avenir Book"/>
          <w:rtl w:val="0"/>
          <w:lang w:val="en-US"/>
        </w:rPr>
        <w:t>in Surgut im Autonomen Kreis der Chanten und Mansen (Jugra)</w:t>
      </w:r>
      <w:r>
        <w:rPr>
          <w:rFonts w:ascii="Avenir Book" w:hAnsi="Avenir Book"/>
          <w:rtl w:val="0"/>
          <w:lang w:val="de-DE"/>
        </w:rPr>
        <w:t xml:space="preserve">. Am </w:t>
      </w:r>
      <w:r>
        <w:rPr>
          <w:rFonts w:ascii="Avenir Book" w:hAnsi="Avenir Book"/>
          <w:rtl w:val="0"/>
          <w:lang w:val="en-US"/>
        </w:rPr>
        <w:t>15.</w:t>
      </w:r>
      <w:r>
        <w:rPr>
          <w:rFonts w:ascii="Avenir Book" w:hAnsi="Avenir Book" w:hint="default"/>
          <w:rtl w:val="0"/>
          <w:lang w:val="en-US"/>
        </w:rPr>
        <w:t> </w:t>
      </w:r>
      <w:r>
        <w:rPr>
          <w:rFonts w:ascii="Avenir Book" w:hAnsi="Avenir Book"/>
          <w:rtl w:val="0"/>
          <w:lang w:val="en-US"/>
        </w:rPr>
        <w:t>Februar durchsuchte</w:t>
      </w:r>
      <w:r>
        <w:rPr>
          <w:rFonts w:ascii="Avenir Book" w:hAnsi="Avenir Book"/>
          <w:rtl w:val="0"/>
          <w:lang w:val="de-DE"/>
        </w:rPr>
        <w:t xml:space="preserve"> die Polizei </w:t>
      </w:r>
      <w:r>
        <w:rPr>
          <w:rFonts w:ascii="Avenir Book" w:hAnsi="Avenir Book"/>
          <w:rtl w:val="0"/>
          <w:lang w:val="en-US"/>
        </w:rPr>
        <w:t xml:space="preserve">Wohnungen von Mitgliedern der </w:t>
      </w:r>
      <w:r>
        <w:rPr>
          <w:rFonts w:ascii="Avenir Book" w:hAnsi="Avenir Book" w:hint="default"/>
          <w:rtl w:val="0"/>
          <w:lang w:val="de-DE"/>
        </w:rPr>
        <w:t>„</w:t>
      </w:r>
      <w:r>
        <w:rPr>
          <w:rFonts w:ascii="Avenir Book" w:hAnsi="Avenir Book"/>
          <w:rtl w:val="0"/>
          <w:lang w:val="en-US"/>
        </w:rPr>
        <w:t>Zeugen Jehovas</w:t>
      </w:r>
      <w:r>
        <w:rPr>
          <w:rFonts w:ascii="Avenir Book" w:hAnsi="Avenir Book" w:hint="default"/>
          <w:rtl w:val="0"/>
          <w:lang w:val="de-DE"/>
        </w:rPr>
        <w:t>“</w:t>
      </w:r>
      <w:r>
        <w:rPr>
          <w:rFonts w:ascii="Avenir Book" w:hAnsi="Avenir Book"/>
          <w:rtl w:val="0"/>
          <w:lang w:val="en-US"/>
        </w:rPr>
        <w:t xml:space="preserve">. </w:t>
      </w:r>
      <w:r>
        <w:rPr>
          <w:rFonts w:ascii="Avenir Book" w:hAnsi="Avenir Book"/>
          <w:rtl w:val="0"/>
          <w:lang w:val="de-DE"/>
        </w:rPr>
        <w:t xml:space="preserve">Mindestens </w:t>
      </w:r>
      <w:r>
        <w:rPr>
          <w:rFonts w:ascii="Avenir Book" w:hAnsi="Avenir Book"/>
          <w:rtl w:val="0"/>
          <w:lang w:val="en-US"/>
        </w:rPr>
        <w:t>sieben</w:t>
      </w:r>
      <w:r>
        <w:rPr>
          <w:rFonts w:ascii="Avenir Book" w:hAnsi="Avenir Book"/>
          <w:rtl w:val="0"/>
          <w:lang w:val="de-DE"/>
        </w:rPr>
        <w:t xml:space="preserve"> Zeugen Jehovas wurden inhaftiert und anscheinend misshandelt, damit sie gestehen, einer extremistischen Organisation anzu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3426459</wp:posOffset>
                </wp:positionV>
                <wp:extent cx="189786" cy="256183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6" cy="2561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</w:pPr>
                            <w:r>
                              <w:rPr>
                                <w:rtl w:val="0"/>
                                <w:lang w:val="de-DE"/>
                              </w:rPr>
                              <w:t>–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1.2pt;margin-top:269.8pt;width:14.9pt;height:20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</w:pPr>
                      <w:r>
                        <w:rPr>
                          <w:rtl w:val="0"/>
                          <w:lang w:val="de-DE"/>
                        </w:rPr>
                        <w:t>–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venir Book" w:hAnsi="Avenir Book"/>
          <w:rtl w:val="0"/>
          <w:lang w:val="de-DE"/>
        </w:rPr>
        <w:t>geh</w:t>
      </w:r>
      <w:r>
        <w:rPr>
          <w:rFonts w:ascii="Avenir Book" w:hAnsi="Avenir Book" w:hint="default"/>
          <w:rtl w:val="0"/>
          <w:lang w:val="de-DE"/>
        </w:rPr>
        <w:t>ö</w:t>
      </w:r>
      <w:r>
        <w:rPr>
          <w:rFonts w:ascii="Avenir Book" w:hAnsi="Avenir Book"/>
          <w:rtl w:val="0"/>
          <w:lang w:val="de-DE"/>
        </w:rPr>
        <w:t>ren. Die meisten wurden sp</w:t>
      </w:r>
      <w:r>
        <w:rPr>
          <w:rFonts w:ascii="Avenir Book" w:hAnsi="Avenir Book" w:hint="default"/>
          <w:rtl w:val="0"/>
          <w:lang w:val="de-DE"/>
        </w:rPr>
        <w:t>ä</w:t>
      </w:r>
      <w:r>
        <w:rPr>
          <w:rFonts w:ascii="Avenir Book" w:hAnsi="Avenir Book"/>
          <w:rtl w:val="0"/>
          <w:lang w:val="de-DE"/>
        </w:rPr>
        <w:t xml:space="preserve">ter freigelassen. 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Sergei Loginov und Yevgeniy Fedin befinden sich </w:t>
      </w:r>
      <w:r>
        <w:rPr>
          <w:rFonts w:ascii="Avenir Book" w:hAnsi="Avenir Book"/>
          <w:rtl w:val="0"/>
          <w:lang w:val="de-DE"/>
        </w:rPr>
        <w:t xml:space="preserve">noch immer </w:t>
      </w:r>
      <w:r>
        <w:rPr>
          <w:rFonts w:ascii="Avenir Book" w:hAnsi="Avenir Book"/>
          <w:rtl w:val="0"/>
          <w:lang w:val="en-US"/>
        </w:rPr>
        <w:t xml:space="preserve">in Haft. </w:t>
      </w:r>
      <w:r>
        <w:rPr>
          <w:rFonts w:ascii="Avenir Book" w:hAnsi="Avenir Book"/>
          <w:rtl w:val="0"/>
          <w:lang w:val="de-DE"/>
        </w:rPr>
        <w:t>Der Grund daf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 xml:space="preserve">r ist offensichtlich, dass sie ihr Recht auf </w:t>
      </w:r>
      <w:r>
        <w:rPr>
          <w:rFonts w:ascii="Avenir Book" w:hAnsi="Avenir Book"/>
          <w:rtl w:val="0"/>
          <w:lang w:val="en-US"/>
        </w:rPr>
        <w:t>Religionsfreiheit</w:t>
      </w:r>
      <w:r>
        <w:rPr>
          <w:rFonts w:ascii="Avenir Book" w:hAnsi="Avenir Book"/>
          <w:rtl w:val="0"/>
          <w:lang w:val="de-DE"/>
        </w:rPr>
        <w:t xml:space="preserve"> in Anspruch genommen haben, das ihnen die Charta der Vereinten Nationen garantiert.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Bitte sorgen Sie daf</w:t>
      </w:r>
      <w:r>
        <w:rPr>
          <w:rFonts w:ascii="Avenir Book" w:hAnsi="Avenir Book" w:hint="default"/>
          <w:rtl w:val="0"/>
          <w:lang w:val="en-US"/>
        </w:rPr>
        <w:t>ü</w:t>
      </w:r>
      <w:r>
        <w:rPr>
          <w:rFonts w:ascii="Avenir Book" w:hAnsi="Avenir Book"/>
          <w:rtl w:val="0"/>
          <w:lang w:val="en-US"/>
        </w:rPr>
        <w:t>r, dass Sergei Loginov und Yevgeniy Fedin umgehend und bedingungslos freigelassen werden</w:t>
      </w:r>
      <w:r>
        <w:rPr>
          <w:rFonts w:ascii="Avenir Book" w:hAnsi="Avenir Book"/>
          <w:rtl w:val="0"/>
          <w:lang w:val="de-DE"/>
        </w:rPr>
        <w:t xml:space="preserve"> und g</w:t>
      </w:r>
      <w:r>
        <w:rPr>
          <w:rFonts w:ascii="Avenir Book" w:hAnsi="Avenir Book"/>
          <w:rtl w:val="0"/>
          <w:lang w:val="en-US"/>
        </w:rPr>
        <w:t>ew</w:t>
      </w:r>
      <w:r>
        <w:rPr>
          <w:rFonts w:ascii="Avenir Book" w:hAnsi="Avenir Book" w:hint="default"/>
          <w:rtl w:val="0"/>
          <w:lang w:val="en-US"/>
        </w:rPr>
        <w:t>ä</w:t>
      </w:r>
      <w:r>
        <w:rPr>
          <w:rFonts w:ascii="Avenir Book" w:hAnsi="Avenir Book"/>
          <w:rtl w:val="0"/>
          <w:lang w:val="en-US"/>
        </w:rPr>
        <w:t xml:space="preserve">hrleisten Sie, dass sie bis zu ihrer Freilassung </w:t>
      </w:r>
      <w:r>
        <w:rPr>
          <w:rFonts w:ascii="Avenir Book" w:hAnsi="Avenir Book"/>
          <w:rtl w:val="0"/>
          <w:lang w:val="de-DE"/>
        </w:rPr>
        <w:t>vor Misshandlungen gesch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tzt sind</w:t>
      </w:r>
      <w:r>
        <w:rPr>
          <w:rFonts w:ascii="Avenir Book" w:hAnsi="Avenir Book"/>
          <w:rtl w:val="0"/>
          <w:lang w:val="en-US"/>
        </w:rPr>
        <w:t>.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Leiten Sie bitte </w:t>
      </w:r>
      <w:r>
        <w:rPr>
          <w:rFonts w:ascii="Avenir Book" w:hAnsi="Avenir Book"/>
          <w:rtl w:val="0"/>
          <w:lang w:val="de-DE"/>
        </w:rPr>
        <w:t>au</w:t>
      </w:r>
      <w:r>
        <w:rPr>
          <w:rFonts w:ascii="Avenir Book" w:hAnsi="Avenir Book" w:hint="default"/>
          <w:rtl w:val="0"/>
          <w:lang w:val="de-DE"/>
        </w:rPr>
        <w:t>ß</w:t>
      </w:r>
      <w:r>
        <w:rPr>
          <w:rFonts w:ascii="Avenir Book" w:hAnsi="Avenir Book"/>
          <w:rtl w:val="0"/>
          <w:lang w:val="de-DE"/>
        </w:rPr>
        <w:t>erdem eine</w:t>
      </w:r>
      <w:r>
        <w:rPr>
          <w:rFonts w:ascii="Avenir Book" w:hAnsi="Avenir Book"/>
          <w:rtl w:val="0"/>
          <w:lang w:val="en-US"/>
        </w:rPr>
        <w:t xml:space="preserve"> unparteiische Untersuchung der Folter- und Misshandlungsvorw</w:t>
      </w:r>
      <w:r>
        <w:rPr>
          <w:rFonts w:ascii="Avenir Book" w:hAnsi="Avenir Book" w:hint="default"/>
          <w:rtl w:val="0"/>
          <w:lang w:val="en-US"/>
        </w:rPr>
        <w:t>ü</w:t>
      </w:r>
      <w:r>
        <w:rPr>
          <w:rFonts w:ascii="Avenir Book" w:hAnsi="Avenir Book"/>
          <w:rtl w:val="0"/>
          <w:lang w:val="en-US"/>
        </w:rPr>
        <w:t>rfe ein und stellen Sie die Verantwortlichen vor Gericht.</w:t>
      </w:r>
    </w:p>
    <w:p>
      <w:pPr>
        <w:pStyle w:val="Normal.0"/>
        <w:spacing w:line="300" w:lineRule="atLeast"/>
        <w:rPr>
          <w:rFonts w:ascii="Avenir Book" w:cs="Avenir Book" w:hAnsi="Avenir Book" w:eastAsia="Avenir Book"/>
        </w:rPr>
      </w:pPr>
    </w:p>
    <w:p>
      <w:pPr>
        <w:pStyle w:val="Normal.0"/>
        <w:spacing w:line="300" w:lineRule="atLeast"/>
      </w:pPr>
      <w:r>
        <w:rPr>
          <w:rFonts w:ascii="Avenir Book" w:hAnsi="Avenir Book"/>
          <w:rtl w:val="0"/>
          <w:lang w:val="en-US"/>
        </w:rPr>
        <w:t xml:space="preserve">Mit </w:t>
      </w:r>
      <w:r>
        <w:rPr>
          <w:rFonts w:ascii="Avenir Book" w:hAnsi="Avenir Book"/>
          <w:rtl w:val="0"/>
          <w:lang w:val="de-DE"/>
        </w:rPr>
        <w:t>vorz</w:t>
      </w:r>
      <w:r>
        <w:rPr>
          <w:rFonts w:ascii="Avenir Book" w:hAnsi="Avenir Book" w:hint="default"/>
          <w:rtl w:val="0"/>
          <w:lang w:val="de-DE"/>
        </w:rPr>
        <w:t>ü</w:t>
      </w:r>
      <w:r>
        <w:rPr>
          <w:rFonts w:ascii="Avenir Book" w:hAnsi="Avenir Book"/>
          <w:rtl w:val="0"/>
          <w:lang w:val="de-DE"/>
        </w:rPr>
        <w:t>glicher Hochachtung</w:t>
      </w:r>
      <w:r>
        <w:rPr>
          <w:rFonts w:ascii="Avenir Book" w:cs="Avenir Book" w:hAnsi="Avenir Book" w:eastAsia="Avenir Book"/>
        </w:rPr>
      </w:r>
    </w:p>
    <w:sectPr>
      <w:headerReference w:type="default" r:id="rId4"/>
      <w:footerReference w:type="default" r:id="rId5"/>
      <w:pgSz w:w="11900" w:h="16840" w:orient="portrait"/>
      <w:pgMar w:top="873" w:right="1440" w:bottom="873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eneva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i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Geneva" w:cs="Arial Unicode MS" w:hAnsi="Genev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neva"/>
        <a:ea typeface="Geneva"/>
        <a:cs typeface="Genev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Gene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